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A5DF" w14:textId="15EBDD03" w:rsidR="002F5C32" w:rsidRPr="00965C4F" w:rsidRDefault="00204E31" w:rsidP="00204E31">
      <w:pPr>
        <w:jc w:val="center"/>
        <w:rPr>
          <w:rFonts w:ascii="Arial Narrow" w:hAnsi="Arial Narrow"/>
          <w:b/>
          <w:bCs/>
          <w:sz w:val="32"/>
          <w:szCs w:val="32"/>
        </w:rPr>
      </w:pPr>
      <w:r w:rsidRPr="00965C4F">
        <w:rPr>
          <w:rFonts w:ascii="Arial Narrow" w:hAnsi="Arial Narrow"/>
          <w:b/>
          <w:bCs/>
          <w:sz w:val="32"/>
          <w:szCs w:val="32"/>
        </w:rPr>
        <w:t xml:space="preserve">Bishop Sutton </w:t>
      </w:r>
      <w:r w:rsidR="000F2CE1" w:rsidRPr="00965C4F">
        <w:rPr>
          <w:rFonts w:ascii="Arial Narrow" w:hAnsi="Arial Narrow"/>
          <w:b/>
          <w:bCs/>
          <w:sz w:val="32"/>
          <w:szCs w:val="32"/>
        </w:rPr>
        <w:t xml:space="preserve">Village Hall </w:t>
      </w:r>
      <w:r w:rsidRPr="00965C4F">
        <w:rPr>
          <w:rFonts w:ascii="Arial Narrow" w:hAnsi="Arial Narrow"/>
          <w:b/>
          <w:bCs/>
          <w:sz w:val="32"/>
          <w:szCs w:val="32"/>
        </w:rPr>
        <w:t>Safeguarding Policy</w:t>
      </w:r>
    </w:p>
    <w:p w14:paraId="15B8B793" w14:textId="77777777" w:rsidR="00204E31" w:rsidRPr="00965C4F" w:rsidRDefault="00204E31" w:rsidP="00204E31">
      <w:pPr>
        <w:jc w:val="center"/>
        <w:rPr>
          <w:rFonts w:ascii="Arial Narrow" w:hAnsi="Arial Narrow"/>
        </w:rPr>
      </w:pPr>
    </w:p>
    <w:p w14:paraId="016ED9C8" w14:textId="77777777" w:rsidR="000F2CE1" w:rsidRPr="00965C4F" w:rsidRDefault="000F2CE1" w:rsidP="000F2CE1">
      <w:pPr>
        <w:jc w:val="both"/>
        <w:rPr>
          <w:rFonts w:ascii="Arial Narrow" w:hAnsi="Arial Narrow"/>
          <w:b/>
          <w:bCs/>
        </w:rPr>
      </w:pPr>
      <w:r w:rsidRPr="00965C4F">
        <w:rPr>
          <w:rFonts w:ascii="Arial Narrow" w:hAnsi="Arial Narrow"/>
          <w:b/>
          <w:bCs/>
        </w:rPr>
        <w:t>1. Purpose</w:t>
      </w:r>
    </w:p>
    <w:p w14:paraId="7B4410D1" w14:textId="77777777" w:rsidR="000F2CE1" w:rsidRPr="00965C4F" w:rsidRDefault="000F2CE1" w:rsidP="000F2CE1">
      <w:pPr>
        <w:jc w:val="both"/>
        <w:rPr>
          <w:rFonts w:ascii="Arial Narrow" w:hAnsi="Arial Narrow"/>
        </w:rPr>
      </w:pPr>
    </w:p>
    <w:p w14:paraId="2AEAB773" w14:textId="1A2FFC66" w:rsidR="000F2CE1" w:rsidRPr="00965C4F" w:rsidRDefault="000F2CE1" w:rsidP="000F2CE1">
      <w:pPr>
        <w:jc w:val="both"/>
        <w:rPr>
          <w:rFonts w:ascii="Arial Narrow" w:hAnsi="Arial Narrow"/>
        </w:rPr>
      </w:pPr>
      <w:r w:rsidRPr="00965C4F">
        <w:rPr>
          <w:rFonts w:ascii="Arial Narrow" w:hAnsi="Arial Narrow"/>
        </w:rPr>
        <w:t xml:space="preserve">Safeguarding and promoting the welfare of children and adults at risk from abuse or neglect.  This policy defines how Bishop Sutton Village Hall operates to safeguard children, young people, and adults at risk of abuse or neglect.  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and volunteers. </w:t>
      </w:r>
    </w:p>
    <w:p w14:paraId="098C8DF6" w14:textId="77777777" w:rsidR="000F2CE1" w:rsidRPr="00965C4F" w:rsidRDefault="000F2CE1" w:rsidP="000F2CE1">
      <w:pPr>
        <w:jc w:val="both"/>
        <w:rPr>
          <w:rFonts w:ascii="Arial Narrow" w:hAnsi="Arial Narrow"/>
        </w:rPr>
      </w:pPr>
    </w:p>
    <w:p w14:paraId="702EC3A9" w14:textId="77777777" w:rsidR="000F2CE1" w:rsidRPr="00965C4F" w:rsidRDefault="000F2CE1" w:rsidP="000F2CE1">
      <w:pPr>
        <w:jc w:val="both"/>
        <w:rPr>
          <w:rFonts w:ascii="Arial Narrow" w:hAnsi="Arial Narrow"/>
          <w:b/>
          <w:bCs/>
        </w:rPr>
      </w:pPr>
      <w:r w:rsidRPr="00965C4F">
        <w:rPr>
          <w:rFonts w:ascii="Arial Narrow" w:hAnsi="Arial Narrow"/>
          <w:b/>
          <w:bCs/>
        </w:rPr>
        <w:t>2. Definitions</w:t>
      </w:r>
    </w:p>
    <w:p w14:paraId="1CB197FA" w14:textId="77777777" w:rsidR="000F2CE1" w:rsidRPr="00965C4F" w:rsidRDefault="000F2CE1" w:rsidP="000F2CE1">
      <w:pPr>
        <w:jc w:val="both"/>
        <w:rPr>
          <w:rFonts w:ascii="Arial Narrow" w:hAnsi="Arial Narrow"/>
        </w:rPr>
      </w:pPr>
    </w:p>
    <w:p w14:paraId="4D150FCF" w14:textId="64201507" w:rsidR="000F2CE1" w:rsidRPr="00965C4F" w:rsidRDefault="000F2CE1" w:rsidP="000F2CE1">
      <w:pPr>
        <w:jc w:val="both"/>
        <w:rPr>
          <w:rFonts w:ascii="Arial Narrow" w:hAnsi="Arial Narrow"/>
        </w:rPr>
      </w:pPr>
      <w:r w:rsidRPr="00965C4F">
        <w:rPr>
          <w:rFonts w:ascii="Arial Narrow" w:hAnsi="Arial Narrow"/>
        </w:rPr>
        <w:t xml:space="preserve">Children and young people are defined as those persons aged under 18 years old.  This policy will apply to contractors and volunteers and will be used to support their work. Safeguarding and promoting the welfare of children is defined as: </w:t>
      </w:r>
    </w:p>
    <w:p w14:paraId="3C0C5F87" w14:textId="77777777" w:rsidR="000F2CE1" w:rsidRPr="00965C4F" w:rsidRDefault="000F2CE1" w:rsidP="000F2CE1">
      <w:pPr>
        <w:numPr>
          <w:ilvl w:val="0"/>
          <w:numId w:val="1"/>
        </w:numPr>
        <w:jc w:val="both"/>
        <w:rPr>
          <w:rFonts w:ascii="Arial Narrow" w:hAnsi="Arial Narrow"/>
        </w:rPr>
      </w:pPr>
      <w:r w:rsidRPr="00965C4F">
        <w:rPr>
          <w:rFonts w:ascii="Arial Narrow" w:hAnsi="Arial Narrow"/>
        </w:rPr>
        <w:t xml:space="preserve">protecting children from maltreatment </w:t>
      </w:r>
    </w:p>
    <w:p w14:paraId="41B98407" w14:textId="77777777" w:rsidR="000F2CE1" w:rsidRPr="00965C4F" w:rsidRDefault="000F2CE1" w:rsidP="000F2CE1">
      <w:pPr>
        <w:numPr>
          <w:ilvl w:val="0"/>
          <w:numId w:val="1"/>
        </w:numPr>
        <w:jc w:val="both"/>
        <w:rPr>
          <w:rFonts w:ascii="Arial Narrow" w:hAnsi="Arial Narrow"/>
        </w:rPr>
      </w:pPr>
      <w:r w:rsidRPr="00965C4F">
        <w:rPr>
          <w:rFonts w:ascii="Arial Narrow" w:hAnsi="Arial Narrow"/>
        </w:rPr>
        <w:t xml:space="preserve">preventing impairment of children’s health and development </w:t>
      </w:r>
    </w:p>
    <w:p w14:paraId="050ACD0C" w14:textId="77777777" w:rsidR="000F2CE1" w:rsidRPr="00965C4F" w:rsidRDefault="000F2CE1" w:rsidP="000F2CE1">
      <w:pPr>
        <w:numPr>
          <w:ilvl w:val="0"/>
          <w:numId w:val="1"/>
        </w:numPr>
        <w:jc w:val="both"/>
        <w:rPr>
          <w:rFonts w:ascii="Arial Narrow" w:hAnsi="Arial Narrow"/>
        </w:rPr>
      </w:pPr>
      <w:r w:rsidRPr="00965C4F">
        <w:rPr>
          <w:rFonts w:ascii="Arial Narrow" w:hAnsi="Arial Narrow"/>
        </w:rPr>
        <w:t>ensuring that children grow up in circumstances consistent with the provision of safe and effective care</w:t>
      </w:r>
    </w:p>
    <w:p w14:paraId="0A690A4C" w14:textId="3DD3AB20" w:rsidR="000F2CE1" w:rsidRPr="00965C4F" w:rsidRDefault="000F2CE1" w:rsidP="000F2CE1">
      <w:pPr>
        <w:numPr>
          <w:ilvl w:val="0"/>
          <w:numId w:val="1"/>
        </w:numPr>
        <w:jc w:val="both"/>
        <w:rPr>
          <w:rFonts w:ascii="Arial Narrow" w:hAnsi="Arial Narrow"/>
        </w:rPr>
      </w:pPr>
      <w:r w:rsidRPr="00965C4F">
        <w:rPr>
          <w:rFonts w:ascii="Arial Narrow" w:hAnsi="Arial Narrow"/>
        </w:rPr>
        <w:t>taking action to enable all children to have the best outcomes</w:t>
      </w:r>
    </w:p>
    <w:p w14:paraId="7ABCBD47" w14:textId="77777777" w:rsidR="000F2CE1" w:rsidRPr="00965C4F" w:rsidRDefault="000F2CE1" w:rsidP="000F2CE1">
      <w:pPr>
        <w:jc w:val="both"/>
        <w:rPr>
          <w:rFonts w:ascii="Arial Narrow" w:hAnsi="Arial Narrow"/>
        </w:rPr>
      </w:pPr>
    </w:p>
    <w:p w14:paraId="35B64B6C" w14:textId="7C58AE95" w:rsidR="000F2CE1" w:rsidRPr="00965C4F" w:rsidRDefault="000F2CE1" w:rsidP="000F2CE1">
      <w:pPr>
        <w:jc w:val="both"/>
        <w:rPr>
          <w:rFonts w:ascii="Arial Narrow" w:hAnsi="Arial Narrow"/>
          <w:b/>
          <w:bCs/>
        </w:rPr>
      </w:pPr>
      <w:r w:rsidRPr="00965C4F">
        <w:rPr>
          <w:rFonts w:ascii="Arial Narrow" w:hAnsi="Arial Narrow"/>
          <w:b/>
          <w:bCs/>
        </w:rPr>
        <w:t>Adult at risk of abuse or neglect</w:t>
      </w:r>
    </w:p>
    <w:p w14:paraId="200AE163" w14:textId="77777777" w:rsidR="000F2CE1" w:rsidRPr="00965C4F" w:rsidRDefault="000F2CE1" w:rsidP="000F2CE1">
      <w:pPr>
        <w:jc w:val="both"/>
        <w:rPr>
          <w:rFonts w:ascii="Arial Narrow" w:hAnsi="Arial Narrow"/>
        </w:rPr>
      </w:pPr>
    </w:p>
    <w:p w14:paraId="2D78472D" w14:textId="712E80AA" w:rsidR="000F2CE1" w:rsidRPr="00965C4F" w:rsidRDefault="000F2CE1" w:rsidP="000F2CE1">
      <w:pPr>
        <w:jc w:val="both"/>
        <w:rPr>
          <w:rFonts w:ascii="Arial Narrow" w:hAnsi="Arial Narrow"/>
        </w:rPr>
      </w:pPr>
      <w:r w:rsidRPr="00965C4F">
        <w:rPr>
          <w:rFonts w:ascii="Arial Narrow" w:hAnsi="Arial Narrow"/>
        </w:rPr>
        <w:t xml:space="preserve">For the purposes of this policy, adult at risk refers to someone over 18 years old who, according to Section 42 of the Care Act 2014: </w:t>
      </w:r>
    </w:p>
    <w:p w14:paraId="7A4F541F" w14:textId="77777777" w:rsidR="000F2CE1" w:rsidRPr="00965C4F" w:rsidRDefault="000F2CE1" w:rsidP="000F2CE1">
      <w:pPr>
        <w:numPr>
          <w:ilvl w:val="0"/>
          <w:numId w:val="2"/>
        </w:numPr>
        <w:jc w:val="both"/>
        <w:rPr>
          <w:rFonts w:ascii="Arial Narrow" w:hAnsi="Arial Narrow"/>
        </w:rPr>
      </w:pPr>
      <w:r w:rsidRPr="00965C4F">
        <w:rPr>
          <w:rFonts w:ascii="Arial Narrow" w:hAnsi="Arial Narrow"/>
        </w:rPr>
        <w:t xml:space="preserve">has care and support needs </w:t>
      </w:r>
    </w:p>
    <w:p w14:paraId="505B341A" w14:textId="77777777" w:rsidR="000F2CE1" w:rsidRPr="00965C4F" w:rsidRDefault="000F2CE1" w:rsidP="000F2CE1">
      <w:pPr>
        <w:numPr>
          <w:ilvl w:val="0"/>
          <w:numId w:val="2"/>
        </w:numPr>
        <w:jc w:val="both"/>
        <w:rPr>
          <w:rFonts w:ascii="Arial Narrow" w:hAnsi="Arial Narrow"/>
        </w:rPr>
      </w:pPr>
      <w:r w:rsidRPr="00965C4F">
        <w:rPr>
          <w:rFonts w:ascii="Arial Narrow" w:hAnsi="Arial Narrow"/>
        </w:rPr>
        <w:t xml:space="preserve">is experiencing, or is at risk of, abuse or neglect </w:t>
      </w:r>
    </w:p>
    <w:p w14:paraId="55EAB99D" w14:textId="313E4521" w:rsidR="000F2CE1" w:rsidRPr="00965C4F" w:rsidRDefault="000F2CE1" w:rsidP="000F2CE1">
      <w:pPr>
        <w:numPr>
          <w:ilvl w:val="0"/>
          <w:numId w:val="2"/>
        </w:numPr>
        <w:jc w:val="both"/>
        <w:rPr>
          <w:rFonts w:ascii="Arial Narrow" w:hAnsi="Arial Narrow"/>
        </w:rPr>
      </w:pPr>
      <w:r w:rsidRPr="00965C4F">
        <w:rPr>
          <w:rFonts w:ascii="Arial Narrow" w:hAnsi="Arial Narrow"/>
        </w:rPr>
        <w:t>as a result of their care and support needs is unable to protect himself or herself against the abuse or neglect or the risk of it. If someone has care and support needs but is not currently receiving care or support from a health or care service, they may still be an adult at risk</w:t>
      </w:r>
    </w:p>
    <w:p w14:paraId="28DF92A7" w14:textId="77777777" w:rsidR="000F2CE1" w:rsidRPr="00965C4F" w:rsidRDefault="000F2CE1" w:rsidP="000F2CE1">
      <w:pPr>
        <w:jc w:val="both"/>
        <w:rPr>
          <w:rFonts w:ascii="Arial Narrow" w:hAnsi="Arial Narrow"/>
        </w:rPr>
      </w:pPr>
      <w:r w:rsidRPr="00965C4F">
        <w:rPr>
          <w:rFonts w:ascii="Arial Narrow" w:hAnsi="Arial Narrow"/>
        </w:rPr>
        <w:t xml:space="preserve">Persons affected </w:t>
      </w:r>
    </w:p>
    <w:p w14:paraId="2409E99C" w14:textId="32F67E8D" w:rsidR="000F2CE1" w:rsidRPr="00965C4F" w:rsidRDefault="000F2CE1" w:rsidP="000F2CE1">
      <w:pPr>
        <w:numPr>
          <w:ilvl w:val="0"/>
          <w:numId w:val="2"/>
        </w:numPr>
        <w:jc w:val="both"/>
        <w:rPr>
          <w:rFonts w:ascii="Arial Narrow" w:hAnsi="Arial Narrow"/>
        </w:rPr>
      </w:pPr>
      <w:r w:rsidRPr="00965C4F">
        <w:rPr>
          <w:rFonts w:ascii="Arial Narrow" w:hAnsi="Arial Narrow"/>
        </w:rPr>
        <w:t>All trustees, volunteers, and staff</w:t>
      </w:r>
    </w:p>
    <w:p w14:paraId="2B53D074" w14:textId="3561AFD4" w:rsidR="000F2CE1" w:rsidRPr="00965C4F" w:rsidRDefault="000F2CE1" w:rsidP="000F2CE1">
      <w:pPr>
        <w:numPr>
          <w:ilvl w:val="0"/>
          <w:numId w:val="2"/>
        </w:numPr>
        <w:jc w:val="both"/>
        <w:rPr>
          <w:rFonts w:ascii="Arial Narrow" w:hAnsi="Arial Narrow"/>
        </w:rPr>
      </w:pPr>
      <w:r w:rsidRPr="00965C4F">
        <w:rPr>
          <w:rFonts w:ascii="Arial Narrow" w:hAnsi="Arial Narrow"/>
        </w:rPr>
        <w:t>All those attending any activity or service that is being delivered from the village hall property</w:t>
      </w:r>
    </w:p>
    <w:p w14:paraId="4970B042" w14:textId="32CACF96" w:rsidR="000F2CE1" w:rsidRPr="00965C4F" w:rsidRDefault="000F2CE1" w:rsidP="000F2CE1">
      <w:pPr>
        <w:numPr>
          <w:ilvl w:val="0"/>
          <w:numId w:val="2"/>
        </w:numPr>
        <w:jc w:val="both"/>
        <w:rPr>
          <w:rFonts w:ascii="Arial Narrow" w:hAnsi="Arial Narrow"/>
        </w:rPr>
      </w:pPr>
      <w:r w:rsidRPr="00965C4F">
        <w:rPr>
          <w:rFonts w:ascii="Arial Narrow" w:hAnsi="Arial Narrow"/>
        </w:rPr>
        <w:t>All visitors and contractors</w:t>
      </w:r>
    </w:p>
    <w:p w14:paraId="03269DB6" w14:textId="77777777" w:rsidR="000F2CE1" w:rsidRPr="00965C4F" w:rsidRDefault="000F2CE1" w:rsidP="000F2CE1">
      <w:pPr>
        <w:jc w:val="both"/>
        <w:rPr>
          <w:rFonts w:ascii="Arial Narrow" w:hAnsi="Arial Narrow"/>
        </w:rPr>
      </w:pPr>
    </w:p>
    <w:p w14:paraId="7B7CF866" w14:textId="77777777" w:rsidR="000F2CE1" w:rsidRPr="00965C4F" w:rsidRDefault="000F2CE1" w:rsidP="000F2CE1">
      <w:pPr>
        <w:jc w:val="both"/>
        <w:rPr>
          <w:rFonts w:ascii="Arial Narrow" w:hAnsi="Arial Narrow"/>
          <w:b/>
          <w:bCs/>
        </w:rPr>
      </w:pPr>
      <w:r w:rsidRPr="00965C4F">
        <w:rPr>
          <w:rFonts w:ascii="Arial Narrow" w:hAnsi="Arial Narrow"/>
          <w:b/>
          <w:bCs/>
        </w:rPr>
        <w:t>3. Policy principles</w:t>
      </w:r>
    </w:p>
    <w:p w14:paraId="3F51BDC3" w14:textId="77777777" w:rsidR="000F2CE1" w:rsidRPr="00965C4F" w:rsidRDefault="000F2CE1" w:rsidP="000F2CE1">
      <w:pPr>
        <w:jc w:val="both"/>
        <w:rPr>
          <w:rFonts w:ascii="Arial Narrow" w:hAnsi="Arial Narrow"/>
        </w:rPr>
      </w:pPr>
    </w:p>
    <w:p w14:paraId="0452647C" w14:textId="224E215D" w:rsidR="000F2CE1" w:rsidRPr="00965C4F" w:rsidRDefault="000F2CE1" w:rsidP="000F2CE1">
      <w:pPr>
        <w:jc w:val="both"/>
        <w:rPr>
          <w:rFonts w:ascii="Arial Narrow" w:hAnsi="Arial Narrow"/>
        </w:rPr>
      </w:pPr>
      <w:r w:rsidRPr="00965C4F">
        <w:rPr>
          <w:rFonts w:ascii="Arial Narrow" w:hAnsi="Arial Narrow"/>
        </w:rPr>
        <w:t>There can be no excuses for not taking all reasonable action to protect children and adults at risk from abuse or neglect.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  Bishop Sutton Village Hall charity has a zero-tolerance approach to abuse.  Bishop Sutton Village Hall charity recognises that under the Care Act 2014, it has a duty for the care and protection of adults who are at risk of abuse.  It also recognises its responsibilities for the safety and care of children under the Children Act 1989 and 2004.</w:t>
      </w:r>
    </w:p>
    <w:p w14:paraId="67E5A42A" w14:textId="77777777" w:rsidR="000F2CE1" w:rsidRPr="00965C4F" w:rsidRDefault="000F2CE1" w:rsidP="000F2CE1">
      <w:pPr>
        <w:jc w:val="both"/>
        <w:rPr>
          <w:rFonts w:ascii="Arial Narrow" w:hAnsi="Arial Narrow"/>
        </w:rPr>
      </w:pPr>
    </w:p>
    <w:p w14:paraId="6FD7C528" w14:textId="2585722F" w:rsidR="000F2CE1" w:rsidRPr="00965C4F" w:rsidRDefault="000F2CE1" w:rsidP="000F2CE1">
      <w:pPr>
        <w:jc w:val="both"/>
        <w:rPr>
          <w:rFonts w:ascii="Arial Narrow" w:hAnsi="Arial Narrow"/>
        </w:rPr>
      </w:pPr>
      <w:r w:rsidRPr="00965C4F">
        <w:rPr>
          <w:rFonts w:ascii="Arial Narrow" w:hAnsi="Arial Narrow"/>
        </w:rPr>
        <w:t xml:space="preserve">Bishop Sutton Village Hall charity is committed to promoting well-being, harm prevention and to responding effectively if concerns are raised.  Bishop Sutton Village Hall charity is aware of the work of </w:t>
      </w:r>
      <w:r w:rsidRPr="00965C4F">
        <w:rPr>
          <w:rFonts w:ascii="Arial Narrow" w:hAnsi="Arial Narrow"/>
        </w:rPr>
        <w:lastRenderedPageBreak/>
        <w:t xml:space="preserve">their local safeguarding Board/Partnership and other support organisations on the development and implementation of procedures for the protection of children and adults at risk.  The policy is about stopping abuse where it is happening and preventing abuse where there is a risk that it may occur. </w:t>
      </w:r>
    </w:p>
    <w:p w14:paraId="43B390EF" w14:textId="77777777" w:rsidR="000F2CE1" w:rsidRPr="00965C4F" w:rsidRDefault="000F2CE1" w:rsidP="000F2CE1">
      <w:pPr>
        <w:jc w:val="both"/>
        <w:rPr>
          <w:rFonts w:ascii="Arial Narrow" w:hAnsi="Arial Narrow"/>
        </w:rPr>
      </w:pPr>
    </w:p>
    <w:p w14:paraId="5ACBEEF9" w14:textId="77B3FEBA" w:rsidR="000F2CE1" w:rsidRPr="00965C4F" w:rsidRDefault="000F2CE1" w:rsidP="000F2CE1">
      <w:pPr>
        <w:jc w:val="both"/>
        <w:rPr>
          <w:rFonts w:ascii="Arial Narrow" w:hAnsi="Arial Narrow"/>
        </w:rPr>
      </w:pPr>
      <w:r w:rsidRPr="00965C4F">
        <w:rPr>
          <w:rFonts w:ascii="Arial Narrow" w:hAnsi="Arial Narrow"/>
        </w:rPr>
        <w:t>Bishop Sutton Village Hall Committee is committed to the following principles:</w:t>
      </w:r>
    </w:p>
    <w:p w14:paraId="5C9BB19A" w14:textId="6D2F8451" w:rsidR="000F2CE1" w:rsidRPr="00965C4F" w:rsidRDefault="000F2CE1" w:rsidP="000F2CE1">
      <w:pPr>
        <w:numPr>
          <w:ilvl w:val="0"/>
          <w:numId w:val="3"/>
        </w:numPr>
        <w:jc w:val="both"/>
        <w:rPr>
          <w:rFonts w:ascii="Arial Narrow" w:hAnsi="Arial Narrow"/>
        </w:rPr>
      </w:pPr>
      <w:r w:rsidRPr="00965C4F">
        <w:rPr>
          <w:rFonts w:ascii="Arial Narrow" w:hAnsi="Arial Narrow"/>
        </w:rPr>
        <w:t>The welfare of the child, young person or adult at risk is paramount</w:t>
      </w:r>
    </w:p>
    <w:p w14:paraId="5BF95768" w14:textId="774163FE" w:rsidR="000F2CE1" w:rsidRPr="00965C4F" w:rsidRDefault="000F2CE1" w:rsidP="000F2CE1">
      <w:pPr>
        <w:numPr>
          <w:ilvl w:val="0"/>
          <w:numId w:val="3"/>
        </w:numPr>
        <w:jc w:val="both"/>
        <w:rPr>
          <w:rFonts w:ascii="Arial Narrow" w:hAnsi="Arial Narrow"/>
        </w:rPr>
      </w:pPr>
      <w:r w:rsidRPr="00965C4F">
        <w:rPr>
          <w:rFonts w:ascii="Arial Narrow" w:hAnsi="Arial Narrow"/>
        </w:rPr>
        <w:t>All children, young people and adults at risk have the right to protection from abuse</w:t>
      </w:r>
    </w:p>
    <w:p w14:paraId="079B114B" w14:textId="77777777" w:rsidR="000F2CE1" w:rsidRPr="00965C4F" w:rsidRDefault="000F2CE1" w:rsidP="000F2CE1">
      <w:pPr>
        <w:numPr>
          <w:ilvl w:val="0"/>
          <w:numId w:val="3"/>
        </w:numPr>
        <w:jc w:val="both"/>
        <w:rPr>
          <w:rFonts w:ascii="Arial Narrow" w:hAnsi="Arial Narrow"/>
        </w:rPr>
      </w:pPr>
      <w:r w:rsidRPr="00965C4F">
        <w:rPr>
          <w:rFonts w:ascii="Arial Narrow" w:hAnsi="Arial Narrow"/>
        </w:rPr>
        <w:t xml:space="preserve">Safeguarding is everyone’s responsibility: for services to be effective each professional and organisation should play their full part; and </w:t>
      </w:r>
    </w:p>
    <w:p w14:paraId="62F31BEC" w14:textId="56E9C019" w:rsidR="000F2CE1" w:rsidRPr="00965C4F" w:rsidRDefault="000F2CE1" w:rsidP="000F2CE1">
      <w:pPr>
        <w:numPr>
          <w:ilvl w:val="0"/>
          <w:numId w:val="3"/>
        </w:numPr>
        <w:jc w:val="both"/>
        <w:rPr>
          <w:rFonts w:ascii="Arial Narrow" w:hAnsi="Arial Narrow"/>
        </w:rPr>
      </w:pPr>
      <w:r w:rsidRPr="00965C4F">
        <w:rPr>
          <w:rFonts w:ascii="Arial Narrow" w:hAnsi="Arial Narrow"/>
        </w:rPr>
        <w:t>All suspicions and allegations of abuse must be properly reported to the relevant internal and external authorities and dealt with swiftly and appropriately</w:t>
      </w:r>
    </w:p>
    <w:p w14:paraId="77FDBCAB" w14:textId="77777777" w:rsidR="000F2CE1" w:rsidRPr="00965C4F" w:rsidRDefault="000F2CE1" w:rsidP="000F2CE1">
      <w:pPr>
        <w:jc w:val="both"/>
        <w:rPr>
          <w:rFonts w:ascii="Arial Narrow" w:hAnsi="Arial Narrow"/>
        </w:rPr>
      </w:pPr>
    </w:p>
    <w:p w14:paraId="238316FC" w14:textId="5F74AEFF" w:rsidR="000F2CE1" w:rsidRPr="00965C4F" w:rsidRDefault="000F2CE1" w:rsidP="000F2CE1">
      <w:pPr>
        <w:jc w:val="both"/>
        <w:rPr>
          <w:rFonts w:ascii="Arial Narrow" w:hAnsi="Arial Narrow"/>
          <w:b/>
          <w:bCs/>
        </w:rPr>
      </w:pPr>
      <w:r w:rsidRPr="00965C4F">
        <w:rPr>
          <w:rFonts w:ascii="Arial Narrow" w:hAnsi="Arial Narrow"/>
          <w:b/>
          <w:bCs/>
        </w:rPr>
        <w:t>4. Procedures</w:t>
      </w:r>
    </w:p>
    <w:p w14:paraId="0250590B" w14:textId="77777777" w:rsidR="000F2CE1" w:rsidRPr="00965C4F" w:rsidRDefault="000F2CE1" w:rsidP="000F2CE1">
      <w:pPr>
        <w:jc w:val="both"/>
        <w:rPr>
          <w:rFonts w:ascii="Arial Narrow" w:hAnsi="Arial Narrow"/>
        </w:rPr>
      </w:pPr>
    </w:p>
    <w:p w14:paraId="77158AC0" w14:textId="10E594B6"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 xml:space="preserve"> All members of the committee will sign the Declaration of Acceptance of Office for trustees which includes a declaration that they have no convictions in relation to abuse</w:t>
      </w:r>
    </w:p>
    <w:p w14:paraId="1078D35A" w14:textId="77777777" w:rsidR="000F2CE1" w:rsidRPr="00965C4F" w:rsidRDefault="000F2CE1" w:rsidP="000F2CE1">
      <w:pPr>
        <w:jc w:val="both"/>
        <w:rPr>
          <w:rFonts w:ascii="Arial Narrow" w:hAnsi="Arial Narrow"/>
        </w:rPr>
      </w:pPr>
    </w:p>
    <w:p w14:paraId="0650D0E2" w14:textId="78DEC3F7"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 xml:space="preserve">All members of the committee will familiarise themselves with safeguarding responsibilities, undertake training where appropriate on safeguarding issues including whistleblowing where it is available and offered by their local safeguarding board/partnership or other local support organisation and ensure that they understand the principles set out in this policy at 3 above. </w:t>
      </w:r>
    </w:p>
    <w:p w14:paraId="656A0F85" w14:textId="77777777" w:rsidR="000F2CE1" w:rsidRPr="00965C4F" w:rsidRDefault="000F2CE1" w:rsidP="000F2CE1">
      <w:pPr>
        <w:jc w:val="both"/>
        <w:rPr>
          <w:rFonts w:ascii="Arial Narrow" w:hAnsi="Arial Narrow"/>
        </w:rPr>
      </w:pPr>
    </w:p>
    <w:p w14:paraId="30E23B9B" w14:textId="1F4F7B19"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All members of the committee will work together to promote a culture that enables issues about safeguarding and promoting welfare to be addressed</w:t>
      </w:r>
    </w:p>
    <w:p w14:paraId="72157E6D" w14:textId="77777777" w:rsidR="000F2CE1" w:rsidRPr="00965C4F" w:rsidRDefault="000F2CE1" w:rsidP="000F2CE1">
      <w:pPr>
        <w:jc w:val="both"/>
        <w:rPr>
          <w:rFonts w:ascii="Arial Narrow" w:hAnsi="Arial Narrow"/>
        </w:rPr>
      </w:pPr>
    </w:p>
    <w:p w14:paraId="3DA002A0" w14:textId="07F5F6C4"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All members of the committee, helpers or other volunteers will not have unsupervised access to children or adults at risk unless appropriately vetted</w:t>
      </w:r>
    </w:p>
    <w:p w14:paraId="3E9184AC" w14:textId="77777777" w:rsidR="000F2CE1" w:rsidRPr="00965C4F" w:rsidRDefault="000F2CE1" w:rsidP="000F2CE1">
      <w:pPr>
        <w:jc w:val="both"/>
        <w:rPr>
          <w:rFonts w:ascii="Arial Narrow" w:hAnsi="Arial Narrow"/>
        </w:rPr>
      </w:pPr>
    </w:p>
    <w:p w14:paraId="6F9B9E70" w14:textId="3EB9AD00"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The hall committee will follow safe recruitment practices</w:t>
      </w:r>
    </w:p>
    <w:p w14:paraId="401A145E" w14:textId="77777777" w:rsidR="000F2CE1" w:rsidRPr="00965C4F" w:rsidRDefault="000F2CE1" w:rsidP="000F2CE1">
      <w:pPr>
        <w:jc w:val="both"/>
        <w:rPr>
          <w:rFonts w:ascii="Arial Narrow" w:hAnsi="Arial Narrow"/>
        </w:rPr>
      </w:pPr>
    </w:p>
    <w:p w14:paraId="438C205B" w14:textId="6FBE0423"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A member of the committee will be appointed to be responsible for child and adult at risk safeguarding matters.  This person will have responsibility for reporting concerns that arise, as a matter of urgency, to the relevant safeguarding agency</w:t>
      </w:r>
    </w:p>
    <w:p w14:paraId="71C22476" w14:textId="77777777" w:rsidR="000F2CE1" w:rsidRPr="00965C4F" w:rsidRDefault="000F2CE1" w:rsidP="000F2CE1">
      <w:pPr>
        <w:jc w:val="both"/>
        <w:rPr>
          <w:rFonts w:ascii="Arial Narrow" w:hAnsi="Arial Narrow"/>
        </w:rPr>
      </w:pPr>
    </w:p>
    <w:p w14:paraId="3FFDC82A" w14:textId="6EF3E8E0"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The named person is Derek Maltby until the 2024 AGM</w:t>
      </w:r>
    </w:p>
    <w:p w14:paraId="05F4D27F" w14:textId="77777777" w:rsidR="000F2CE1" w:rsidRPr="00965C4F" w:rsidRDefault="000F2CE1" w:rsidP="000F2CE1">
      <w:pPr>
        <w:jc w:val="both"/>
        <w:rPr>
          <w:rFonts w:ascii="Arial Narrow" w:hAnsi="Arial Narrow"/>
        </w:rPr>
      </w:pPr>
    </w:p>
    <w:p w14:paraId="1C3C0072" w14:textId="3C18BB92"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w:t>
      </w:r>
    </w:p>
    <w:p w14:paraId="44E9D2A1" w14:textId="77777777" w:rsidR="000F2CE1" w:rsidRPr="00965C4F" w:rsidRDefault="000F2CE1" w:rsidP="000F2CE1">
      <w:pPr>
        <w:jc w:val="both"/>
        <w:rPr>
          <w:rFonts w:ascii="Arial Narrow" w:hAnsi="Arial Narrow"/>
        </w:rPr>
      </w:pPr>
    </w:p>
    <w:p w14:paraId="594253B0" w14:textId="77777777" w:rsidR="000F2CE1" w:rsidRPr="00965C4F" w:rsidRDefault="000F2CE1" w:rsidP="000F2CE1">
      <w:pPr>
        <w:jc w:val="both"/>
        <w:rPr>
          <w:rFonts w:ascii="Arial Narrow" w:hAnsi="Arial Narrow"/>
        </w:rPr>
      </w:pPr>
      <w:r w:rsidRPr="00965C4F">
        <w:rPr>
          <w:rFonts w:ascii="Arial Narrow" w:hAnsi="Arial Narrow"/>
        </w:rPr>
        <w:t xml:space="preserve">An allegation may relate to a person who works with children or adults at risk who has: </w:t>
      </w:r>
    </w:p>
    <w:p w14:paraId="445D026A" w14:textId="11D9D155" w:rsidR="000F2CE1" w:rsidRPr="00965C4F" w:rsidRDefault="000F2CE1" w:rsidP="000F2CE1">
      <w:pPr>
        <w:numPr>
          <w:ilvl w:val="0"/>
          <w:numId w:val="4"/>
        </w:numPr>
        <w:jc w:val="both"/>
        <w:rPr>
          <w:rFonts w:ascii="Arial Narrow" w:hAnsi="Arial Narrow"/>
        </w:rPr>
      </w:pPr>
      <w:r w:rsidRPr="00965C4F">
        <w:rPr>
          <w:rFonts w:ascii="Arial Narrow" w:hAnsi="Arial Narrow"/>
        </w:rPr>
        <w:t>Behaved in a way that has harmed a child or adult at risk or may have harmed a child or adult at risk</w:t>
      </w:r>
    </w:p>
    <w:p w14:paraId="3F326ACF" w14:textId="77777777" w:rsidR="000F2CE1" w:rsidRPr="00965C4F" w:rsidRDefault="000F2CE1" w:rsidP="000F2CE1">
      <w:pPr>
        <w:numPr>
          <w:ilvl w:val="0"/>
          <w:numId w:val="4"/>
        </w:numPr>
        <w:jc w:val="both"/>
        <w:rPr>
          <w:rFonts w:ascii="Arial Narrow" w:hAnsi="Arial Narrow"/>
        </w:rPr>
      </w:pPr>
      <w:r w:rsidRPr="00965C4F">
        <w:rPr>
          <w:rFonts w:ascii="Arial Narrow" w:hAnsi="Arial Narrow"/>
        </w:rPr>
        <w:t xml:space="preserve"> Possibly committed a criminal offence against, or related to, a child or adult at risk; or </w:t>
      </w:r>
    </w:p>
    <w:p w14:paraId="0C3859EC" w14:textId="7C3EBE3F" w:rsidR="000F2CE1" w:rsidRPr="00965C4F" w:rsidRDefault="000F2CE1" w:rsidP="000F2CE1">
      <w:pPr>
        <w:numPr>
          <w:ilvl w:val="0"/>
          <w:numId w:val="4"/>
        </w:numPr>
        <w:jc w:val="both"/>
        <w:rPr>
          <w:rFonts w:ascii="Arial Narrow" w:hAnsi="Arial Narrow"/>
        </w:rPr>
      </w:pPr>
      <w:r w:rsidRPr="00965C4F">
        <w:rPr>
          <w:rFonts w:ascii="Arial Narrow" w:hAnsi="Arial Narrow"/>
        </w:rPr>
        <w:t>Behaved towards a child (or children) or adult at risk in a way that indicates they may pose a risk of harm to children or adults at risk</w:t>
      </w:r>
    </w:p>
    <w:p w14:paraId="68DE7A97" w14:textId="77777777" w:rsidR="000F2CE1" w:rsidRPr="00965C4F" w:rsidRDefault="000F2CE1" w:rsidP="000F2CE1">
      <w:pPr>
        <w:jc w:val="both"/>
        <w:rPr>
          <w:rFonts w:ascii="Arial Narrow" w:hAnsi="Arial Narrow"/>
        </w:rPr>
      </w:pPr>
    </w:p>
    <w:p w14:paraId="6F2C25D7" w14:textId="7149E6C3"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 xml:space="preserve">The hall committee will ensure that all hirers of the hall have signed a hiring agreement.  This will require all hirers who wish to use the hall for activities which include children and adults at risk, </w:t>
      </w:r>
      <w:r w:rsidRPr="00965C4F">
        <w:rPr>
          <w:rFonts w:ascii="Arial Narrow" w:hAnsi="Arial Narrow"/>
        </w:rPr>
        <w:lastRenderedPageBreak/>
        <w:t>other than for hire for private parties arranged for invited friends and family, to either produce a copy of their Safeguarding Policy and evidence that they have carried out relevant checks through the Disclosure and Barring Service (DBS) when requested to do so or, confirm that they have understood and will adhere to the hall’s principles and procedures with regard to safeguarding</w:t>
      </w:r>
    </w:p>
    <w:p w14:paraId="56F1624C" w14:textId="77777777" w:rsidR="000F2CE1" w:rsidRPr="00965C4F" w:rsidRDefault="000F2CE1" w:rsidP="000F2CE1">
      <w:pPr>
        <w:pStyle w:val="ListParagraph"/>
        <w:jc w:val="both"/>
        <w:rPr>
          <w:rFonts w:ascii="Arial Narrow" w:hAnsi="Arial Narrow"/>
        </w:rPr>
      </w:pPr>
    </w:p>
    <w:p w14:paraId="3A11D41D" w14:textId="0554E610" w:rsidR="000F2CE1" w:rsidRPr="00965C4F" w:rsidRDefault="000F2CE1" w:rsidP="000F2CE1">
      <w:pPr>
        <w:pStyle w:val="ListParagraph"/>
        <w:numPr>
          <w:ilvl w:val="0"/>
          <w:numId w:val="5"/>
        </w:numPr>
        <w:jc w:val="both"/>
        <w:rPr>
          <w:rFonts w:ascii="Arial Narrow" w:hAnsi="Arial Narrow"/>
        </w:rPr>
      </w:pPr>
      <w:r w:rsidRPr="00965C4F">
        <w:rPr>
          <w:rFonts w:ascii="Arial Narrow" w:hAnsi="Arial Narrow"/>
        </w:rPr>
        <w:t>The village hall management committee will carry out an annual review of this policy</w:t>
      </w:r>
    </w:p>
    <w:p w14:paraId="16DDCFA4" w14:textId="77777777" w:rsidR="00204E31" w:rsidRPr="00965C4F" w:rsidRDefault="00204E31" w:rsidP="000F2CE1">
      <w:pPr>
        <w:jc w:val="both"/>
        <w:rPr>
          <w:rFonts w:ascii="Arial Narrow" w:hAnsi="Arial Narrow"/>
        </w:rPr>
      </w:pPr>
    </w:p>
    <w:p w14:paraId="2B70EAF8" w14:textId="77777777" w:rsidR="00204E31" w:rsidRPr="00965C4F" w:rsidRDefault="00204E31" w:rsidP="000F2CE1">
      <w:pPr>
        <w:jc w:val="both"/>
        <w:rPr>
          <w:rFonts w:ascii="Arial Narrow" w:hAnsi="Arial Narrow"/>
        </w:rPr>
      </w:pPr>
    </w:p>
    <w:sectPr w:rsidR="00204E31" w:rsidRPr="00965C4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0012" w14:textId="77777777" w:rsidR="00552B99" w:rsidRDefault="00552B99" w:rsidP="000F2CE1">
      <w:r>
        <w:separator/>
      </w:r>
    </w:p>
  </w:endnote>
  <w:endnote w:type="continuationSeparator" w:id="0">
    <w:p w14:paraId="6400285E" w14:textId="77777777" w:rsidR="00552B99" w:rsidRDefault="00552B99" w:rsidP="000F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2"/>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C55E" w14:textId="419FA0F3" w:rsidR="000F2CE1" w:rsidRPr="000F2CE1" w:rsidRDefault="000F2CE1" w:rsidP="000F2CE1">
    <w:pPr>
      <w:pStyle w:val="Footer"/>
      <w:jc w:val="right"/>
      <w:rPr>
        <w:rFonts w:ascii="Arial Narrow" w:hAnsi="Arial Narrow"/>
        <w:sz w:val="20"/>
        <w:szCs w:val="20"/>
      </w:rPr>
    </w:pPr>
    <w:r w:rsidRPr="000F2CE1">
      <w:rPr>
        <w:rFonts w:ascii="Arial Narrow" w:hAnsi="Arial Narrow"/>
        <w:sz w:val="20"/>
        <w:szCs w:val="20"/>
      </w:rPr>
      <w:t xml:space="preserve">Update: </w:t>
    </w:r>
    <w:r w:rsidR="00965C4F">
      <w:rPr>
        <w:rFonts w:ascii="Arial Narrow" w:hAnsi="Arial Narrow"/>
        <w:sz w:val="20"/>
        <w:szCs w:val="20"/>
      </w:rPr>
      <w:t>15/04/2024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551D" w14:textId="77777777" w:rsidR="00552B99" w:rsidRDefault="00552B99" w:rsidP="000F2CE1">
      <w:r>
        <w:separator/>
      </w:r>
    </w:p>
  </w:footnote>
  <w:footnote w:type="continuationSeparator" w:id="0">
    <w:p w14:paraId="56A197DE" w14:textId="77777777" w:rsidR="00552B99" w:rsidRDefault="00552B99" w:rsidP="000F2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40E00D1B"/>
    <w:multiLevelType w:val="hybridMultilevel"/>
    <w:tmpl w:val="C5D6256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7939439">
    <w:abstractNumId w:val="0"/>
  </w:num>
  <w:num w:numId="2" w16cid:durableId="1256091938">
    <w:abstractNumId w:val="1"/>
  </w:num>
  <w:num w:numId="3" w16cid:durableId="2142071147">
    <w:abstractNumId w:val="2"/>
  </w:num>
  <w:num w:numId="4" w16cid:durableId="1788507586">
    <w:abstractNumId w:val="3"/>
  </w:num>
  <w:num w:numId="5" w16cid:durableId="11563352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31"/>
    <w:rsid w:val="000F2CE1"/>
    <w:rsid w:val="00204E31"/>
    <w:rsid w:val="002F5C32"/>
    <w:rsid w:val="00376103"/>
    <w:rsid w:val="00552B99"/>
    <w:rsid w:val="0065357F"/>
    <w:rsid w:val="0096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4C0BC4"/>
  <w15:chartTrackingRefBased/>
  <w15:docId w15:val="{DF1EE2CF-6D35-9345-851A-307502DC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CE1"/>
    <w:pPr>
      <w:tabs>
        <w:tab w:val="center" w:pos="4513"/>
        <w:tab w:val="right" w:pos="9026"/>
      </w:tabs>
    </w:pPr>
  </w:style>
  <w:style w:type="character" w:customStyle="1" w:styleId="HeaderChar">
    <w:name w:val="Header Char"/>
    <w:basedOn w:val="DefaultParagraphFont"/>
    <w:link w:val="Header"/>
    <w:uiPriority w:val="99"/>
    <w:rsid w:val="000F2CE1"/>
  </w:style>
  <w:style w:type="paragraph" w:styleId="Footer">
    <w:name w:val="footer"/>
    <w:basedOn w:val="Normal"/>
    <w:link w:val="FooterChar"/>
    <w:uiPriority w:val="99"/>
    <w:unhideWhenUsed/>
    <w:rsid w:val="000F2CE1"/>
    <w:pPr>
      <w:tabs>
        <w:tab w:val="center" w:pos="4513"/>
        <w:tab w:val="right" w:pos="9026"/>
      </w:tabs>
    </w:pPr>
  </w:style>
  <w:style w:type="character" w:customStyle="1" w:styleId="FooterChar">
    <w:name w:val="Footer Char"/>
    <w:basedOn w:val="DefaultParagraphFont"/>
    <w:link w:val="Footer"/>
    <w:uiPriority w:val="99"/>
    <w:rsid w:val="000F2CE1"/>
  </w:style>
  <w:style w:type="paragraph" w:styleId="ListParagraph">
    <w:name w:val="List Paragraph"/>
    <w:basedOn w:val="Normal"/>
    <w:uiPriority w:val="34"/>
    <w:qFormat/>
    <w:rsid w:val="000F2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5261</Characters>
  <Application>Microsoft Office Word</Application>
  <DocSecurity>0</DocSecurity>
  <Lines>111</Lines>
  <Paragraphs>48</Paragraphs>
  <ScaleCrop>false</ScaleCrop>
  <HeadingPairs>
    <vt:vector size="2" baseType="variant">
      <vt:variant>
        <vt:lpstr>Title</vt:lpstr>
      </vt:variant>
      <vt:variant>
        <vt:i4>1</vt:i4>
      </vt:variant>
    </vt:vector>
  </HeadingPairs>
  <TitlesOfParts>
    <vt:vector size="1" baseType="lpstr">
      <vt:lpstr/>
    </vt:vector>
  </TitlesOfParts>
  <Manager/>
  <Company>Bishop Sutton Village Hall</Company>
  <LinksUpToDate>false</LinksUpToDate>
  <CharactersWithSpaces>6254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Maltby</dc:creator>
  <cp:keywords/>
  <dc:description/>
  <cp:lastModifiedBy>Derek Maltby</cp:lastModifiedBy>
  <cp:revision>2</cp:revision>
  <dcterms:created xsi:type="dcterms:W3CDTF">2024-04-15T15:58:00Z</dcterms:created>
  <dcterms:modified xsi:type="dcterms:W3CDTF">2024-04-15T15:58:00Z</dcterms:modified>
  <cp:category/>
</cp:coreProperties>
</file>